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24" w:rsidRPr="00643FFC" w:rsidRDefault="00F12524" w:rsidP="00F12524">
      <w:pPr>
        <w:pStyle w:val="af0"/>
        <w:rPr>
          <w:sz w:val="36"/>
          <w:szCs w:val="28"/>
        </w:rPr>
      </w:pPr>
      <w:r w:rsidRPr="00643FFC">
        <w:rPr>
          <w:sz w:val="36"/>
          <w:szCs w:val="28"/>
        </w:rPr>
        <w:t>УВАЖАЕМЫЕ АКЦИОНЕРЫ оаО «МКС»!</w:t>
      </w:r>
    </w:p>
    <w:p w:rsidR="00F12524" w:rsidRPr="00643FFC" w:rsidRDefault="00F12524" w:rsidP="00F12524">
      <w:pPr>
        <w:pStyle w:val="ab"/>
        <w:spacing w:before="120"/>
        <w:rPr>
          <w:sz w:val="28"/>
          <w:szCs w:val="24"/>
        </w:rPr>
      </w:pPr>
      <w:r w:rsidRPr="00643FFC">
        <w:rPr>
          <w:sz w:val="28"/>
          <w:szCs w:val="24"/>
        </w:rPr>
        <w:t>Открытое акционерное общество «Молочный комбинат «Ставропольский», распол</w:t>
      </w:r>
      <w:r w:rsidRPr="00643FFC">
        <w:rPr>
          <w:sz w:val="28"/>
          <w:szCs w:val="24"/>
        </w:rPr>
        <w:t>о</w:t>
      </w:r>
      <w:r w:rsidRPr="00643FFC">
        <w:rPr>
          <w:sz w:val="28"/>
          <w:szCs w:val="24"/>
        </w:rPr>
        <w:t xml:space="preserve">женное по адресу: </w:t>
      </w:r>
      <w:smartTag w:uri="urn:schemas-microsoft-com:office:smarttags" w:element="metricconverter">
        <w:smartTagPr>
          <w:attr w:name="ProductID" w:val="355037, г"/>
        </w:smartTagPr>
        <w:r w:rsidRPr="00643FFC">
          <w:rPr>
            <w:sz w:val="28"/>
            <w:szCs w:val="24"/>
          </w:rPr>
          <w:t>355037, г</w:t>
        </w:r>
      </w:smartTag>
      <w:r w:rsidRPr="00643FFC">
        <w:rPr>
          <w:sz w:val="28"/>
          <w:szCs w:val="24"/>
        </w:rPr>
        <w:t>. Ставрополь, ул. Доваторцев 36, сообщает о проведении годового общего собрания акци</w:t>
      </w:r>
      <w:r w:rsidRPr="00643FFC">
        <w:rPr>
          <w:sz w:val="28"/>
          <w:szCs w:val="24"/>
        </w:rPr>
        <w:t>о</w:t>
      </w:r>
      <w:r w:rsidRPr="00643FFC">
        <w:rPr>
          <w:sz w:val="28"/>
          <w:szCs w:val="24"/>
        </w:rPr>
        <w:t xml:space="preserve">неров </w:t>
      </w:r>
      <w:r w:rsidR="00885327" w:rsidRPr="00643FFC">
        <w:rPr>
          <w:sz w:val="28"/>
          <w:szCs w:val="24"/>
        </w:rPr>
        <w:t>17</w:t>
      </w:r>
      <w:r w:rsidRPr="00643FFC">
        <w:rPr>
          <w:sz w:val="28"/>
          <w:szCs w:val="24"/>
        </w:rPr>
        <w:t xml:space="preserve"> апреля 201</w:t>
      </w:r>
      <w:r w:rsidR="00885327" w:rsidRPr="00643FFC">
        <w:rPr>
          <w:sz w:val="28"/>
          <w:szCs w:val="24"/>
        </w:rPr>
        <w:t>5</w:t>
      </w:r>
      <w:r w:rsidRPr="00643FFC">
        <w:rPr>
          <w:sz w:val="28"/>
          <w:szCs w:val="24"/>
        </w:rPr>
        <w:t xml:space="preserve"> года в 14</w:t>
      </w:r>
      <w:r w:rsidRPr="00643FFC">
        <w:rPr>
          <w:sz w:val="28"/>
          <w:szCs w:val="24"/>
          <w:u w:val="single"/>
          <w:vertAlign w:val="superscript"/>
        </w:rPr>
        <w:t>00</w:t>
      </w:r>
      <w:r w:rsidRPr="00643FFC">
        <w:rPr>
          <w:sz w:val="28"/>
          <w:szCs w:val="24"/>
        </w:rPr>
        <w:t xml:space="preserve"> часов по московскому времени по адресу: г. Ставрополь, ул. Доваторцев 36. Форма проведения годового общего собрания а</w:t>
      </w:r>
      <w:r w:rsidRPr="00643FFC">
        <w:rPr>
          <w:sz w:val="28"/>
          <w:szCs w:val="24"/>
        </w:rPr>
        <w:t>к</w:t>
      </w:r>
      <w:r w:rsidRPr="00643FFC">
        <w:rPr>
          <w:sz w:val="28"/>
          <w:szCs w:val="24"/>
        </w:rPr>
        <w:t>ционеров – собрание (совместное присутствие).</w:t>
      </w:r>
    </w:p>
    <w:p w:rsidR="00F12524" w:rsidRPr="00885327" w:rsidRDefault="00F12524" w:rsidP="00643FFC">
      <w:pPr>
        <w:spacing w:before="120" w:after="120"/>
        <w:jc w:val="center"/>
        <w:rPr>
          <w:b/>
          <w:caps/>
          <w:sz w:val="28"/>
          <w:szCs w:val="28"/>
        </w:rPr>
      </w:pPr>
      <w:r w:rsidRPr="00885327">
        <w:rPr>
          <w:b/>
          <w:caps/>
          <w:sz w:val="28"/>
          <w:szCs w:val="28"/>
        </w:rPr>
        <w:t>Повестка дня годового общего собрания акционеров:</w:t>
      </w:r>
    </w:p>
    <w:p w:rsidR="00DE4E31" w:rsidRPr="00643FFC" w:rsidRDefault="00DE4E31" w:rsidP="00DE4E31">
      <w:pPr>
        <w:numPr>
          <w:ilvl w:val="0"/>
          <w:numId w:val="37"/>
        </w:numPr>
        <w:rPr>
          <w:snapToGrid w:val="0"/>
          <w:sz w:val="28"/>
          <w:szCs w:val="24"/>
        </w:rPr>
      </w:pPr>
      <w:r w:rsidRPr="00643FFC">
        <w:rPr>
          <w:snapToGrid w:val="0"/>
          <w:sz w:val="28"/>
          <w:szCs w:val="24"/>
        </w:rPr>
        <w:t>Избрание членов счетной комиссии годового общего собрания.</w:t>
      </w:r>
    </w:p>
    <w:p w:rsidR="00DE4E31" w:rsidRPr="00643FFC" w:rsidRDefault="00DE4E31" w:rsidP="00DE4E31">
      <w:pPr>
        <w:numPr>
          <w:ilvl w:val="0"/>
          <w:numId w:val="37"/>
        </w:numPr>
        <w:rPr>
          <w:snapToGrid w:val="0"/>
          <w:sz w:val="28"/>
          <w:szCs w:val="24"/>
        </w:rPr>
      </w:pPr>
      <w:r w:rsidRPr="00BA1EF3">
        <w:rPr>
          <w:snapToGrid w:val="0"/>
          <w:spacing w:val="-4"/>
          <w:sz w:val="28"/>
          <w:szCs w:val="22"/>
        </w:rPr>
        <w:t>Утверждение годовых отчетов, годовой бухгалтерской отчетности, в том числе о</w:t>
      </w:r>
      <w:r w:rsidRPr="00BA1EF3">
        <w:rPr>
          <w:snapToGrid w:val="0"/>
          <w:spacing w:val="-4"/>
          <w:sz w:val="28"/>
          <w:szCs w:val="22"/>
        </w:rPr>
        <w:t>т</w:t>
      </w:r>
      <w:r w:rsidRPr="00BA1EF3">
        <w:rPr>
          <w:snapToGrid w:val="0"/>
          <w:spacing w:val="-4"/>
          <w:sz w:val="28"/>
          <w:szCs w:val="22"/>
        </w:rPr>
        <w:t>чета о прибылях и об убытках (счетов прибылей и убытков) Общества, а также распределение прибыли (в том числе выплата (объявление) дивидендов), и убытков Общества по резул</w:t>
      </w:r>
      <w:r w:rsidRPr="00BA1EF3">
        <w:rPr>
          <w:snapToGrid w:val="0"/>
          <w:spacing w:val="-4"/>
          <w:sz w:val="28"/>
          <w:szCs w:val="22"/>
        </w:rPr>
        <w:t>ь</w:t>
      </w:r>
      <w:r w:rsidRPr="00BA1EF3">
        <w:rPr>
          <w:snapToGrid w:val="0"/>
          <w:spacing w:val="-4"/>
          <w:sz w:val="28"/>
          <w:szCs w:val="22"/>
        </w:rPr>
        <w:t>татам 2014 финансового года</w:t>
      </w:r>
      <w:r w:rsidRPr="00643FFC">
        <w:rPr>
          <w:snapToGrid w:val="0"/>
          <w:sz w:val="28"/>
          <w:szCs w:val="24"/>
        </w:rPr>
        <w:t>.</w:t>
      </w:r>
    </w:p>
    <w:p w:rsidR="00DE4E31" w:rsidRPr="00643FFC" w:rsidRDefault="00DE4E31" w:rsidP="00DE4E31">
      <w:pPr>
        <w:numPr>
          <w:ilvl w:val="0"/>
          <w:numId w:val="37"/>
        </w:numPr>
        <w:rPr>
          <w:snapToGrid w:val="0"/>
          <w:sz w:val="28"/>
          <w:szCs w:val="24"/>
        </w:rPr>
      </w:pPr>
      <w:r w:rsidRPr="00BA1EF3">
        <w:rPr>
          <w:snapToGrid w:val="0"/>
          <w:spacing w:val="-4"/>
          <w:sz w:val="28"/>
          <w:szCs w:val="24"/>
        </w:rPr>
        <w:t xml:space="preserve">Уменьшение уставного капитала </w:t>
      </w:r>
      <w:r w:rsidR="004F698B" w:rsidRPr="00BA1EF3">
        <w:rPr>
          <w:snapToGrid w:val="0"/>
          <w:spacing w:val="-4"/>
          <w:sz w:val="28"/>
          <w:szCs w:val="24"/>
        </w:rPr>
        <w:t>О</w:t>
      </w:r>
      <w:r w:rsidRPr="00BA1EF3">
        <w:rPr>
          <w:snapToGrid w:val="0"/>
          <w:spacing w:val="-4"/>
          <w:sz w:val="28"/>
          <w:szCs w:val="24"/>
        </w:rPr>
        <w:t>бществ</w:t>
      </w:r>
      <w:r w:rsidR="004F698B" w:rsidRPr="00BA1EF3">
        <w:rPr>
          <w:snapToGrid w:val="0"/>
          <w:spacing w:val="-4"/>
          <w:sz w:val="28"/>
          <w:szCs w:val="24"/>
        </w:rPr>
        <w:t>а</w:t>
      </w:r>
      <w:r w:rsidRPr="00BA1EF3">
        <w:rPr>
          <w:snapToGrid w:val="0"/>
          <w:spacing w:val="-4"/>
          <w:sz w:val="28"/>
          <w:szCs w:val="24"/>
        </w:rPr>
        <w:t xml:space="preserve"> путем погашения </w:t>
      </w:r>
      <w:r w:rsidR="007B4347" w:rsidRPr="00BA1EF3">
        <w:rPr>
          <w:snapToGrid w:val="0"/>
          <w:spacing w:val="-4"/>
          <w:sz w:val="28"/>
          <w:szCs w:val="24"/>
        </w:rPr>
        <w:t>выкупленных</w:t>
      </w:r>
      <w:r w:rsidRPr="00BA1EF3">
        <w:rPr>
          <w:snapToGrid w:val="0"/>
          <w:spacing w:val="-4"/>
          <w:sz w:val="28"/>
          <w:szCs w:val="24"/>
        </w:rPr>
        <w:t xml:space="preserve"> </w:t>
      </w:r>
      <w:r w:rsidR="004F698B" w:rsidRPr="00BA1EF3">
        <w:rPr>
          <w:snapToGrid w:val="0"/>
          <w:spacing w:val="-4"/>
          <w:sz w:val="28"/>
          <w:szCs w:val="24"/>
        </w:rPr>
        <w:t>О</w:t>
      </w:r>
      <w:r w:rsidRPr="00BA1EF3">
        <w:rPr>
          <w:snapToGrid w:val="0"/>
          <w:spacing w:val="-4"/>
          <w:sz w:val="28"/>
          <w:szCs w:val="24"/>
        </w:rPr>
        <w:t>бществом</w:t>
      </w:r>
      <w:r w:rsidRPr="00643FFC">
        <w:rPr>
          <w:snapToGrid w:val="0"/>
          <w:sz w:val="28"/>
          <w:szCs w:val="24"/>
        </w:rPr>
        <w:t xml:space="preserve"> акций.</w:t>
      </w:r>
    </w:p>
    <w:p w:rsidR="00DE4E31" w:rsidRPr="00643FFC" w:rsidRDefault="00DE4E31" w:rsidP="00DE4E31">
      <w:pPr>
        <w:numPr>
          <w:ilvl w:val="0"/>
          <w:numId w:val="37"/>
        </w:numPr>
        <w:rPr>
          <w:snapToGrid w:val="0"/>
          <w:sz w:val="28"/>
          <w:szCs w:val="24"/>
        </w:rPr>
      </w:pPr>
      <w:r w:rsidRPr="00643FFC">
        <w:rPr>
          <w:snapToGrid w:val="0"/>
          <w:sz w:val="28"/>
          <w:szCs w:val="24"/>
        </w:rPr>
        <w:t>Утверждение устава ОАО «МКС» в новой редакции.</w:t>
      </w:r>
    </w:p>
    <w:p w:rsidR="00DE4E31" w:rsidRPr="00643FFC" w:rsidRDefault="00DE4E31" w:rsidP="00DE4E31">
      <w:pPr>
        <w:numPr>
          <w:ilvl w:val="0"/>
          <w:numId w:val="37"/>
        </w:numPr>
        <w:rPr>
          <w:snapToGrid w:val="0"/>
          <w:sz w:val="28"/>
          <w:szCs w:val="24"/>
        </w:rPr>
      </w:pPr>
      <w:r w:rsidRPr="00643FFC">
        <w:rPr>
          <w:snapToGrid w:val="0"/>
          <w:sz w:val="28"/>
          <w:szCs w:val="24"/>
        </w:rPr>
        <w:t>Избрание членов совета директоров Общес</w:t>
      </w:r>
      <w:r w:rsidRPr="00643FFC">
        <w:rPr>
          <w:snapToGrid w:val="0"/>
          <w:sz w:val="28"/>
          <w:szCs w:val="24"/>
        </w:rPr>
        <w:t>т</w:t>
      </w:r>
      <w:r w:rsidRPr="00643FFC">
        <w:rPr>
          <w:snapToGrid w:val="0"/>
          <w:sz w:val="28"/>
          <w:szCs w:val="24"/>
        </w:rPr>
        <w:t>ва.</w:t>
      </w:r>
    </w:p>
    <w:p w:rsidR="00DE4E31" w:rsidRPr="00643FFC" w:rsidRDefault="00DE4E31" w:rsidP="00DE4E31">
      <w:pPr>
        <w:numPr>
          <w:ilvl w:val="0"/>
          <w:numId w:val="37"/>
        </w:numPr>
        <w:rPr>
          <w:snapToGrid w:val="0"/>
          <w:sz w:val="28"/>
          <w:szCs w:val="24"/>
        </w:rPr>
      </w:pPr>
      <w:r w:rsidRPr="00643FFC">
        <w:rPr>
          <w:snapToGrid w:val="0"/>
          <w:sz w:val="28"/>
          <w:szCs w:val="24"/>
        </w:rPr>
        <w:t>Избрание членов ревизионной комиссии Общества.</w:t>
      </w:r>
    </w:p>
    <w:p w:rsidR="00DE4E31" w:rsidRPr="00643FFC" w:rsidRDefault="00DE4E31" w:rsidP="00DE4E31">
      <w:pPr>
        <w:numPr>
          <w:ilvl w:val="0"/>
          <w:numId w:val="37"/>
        </w:numPr>
        <w:rPr>
          <w:snapToGrid w:val="0"/>
          <w:sz w:val="28"/>
          <w:szCs w:val="24"/>
        </w:rPr>
      </w:pPr>
      <w:r w:rsidRPr="00643FFC">
        <w:rPr>
          <w:snapToGrid w:val="0"/>
          <w:sz w:val="28"/>
          <w:szCs w:val="24"/>
        </w:rPr>
        <w:t>Утверждение аудитора Общества.</w:t>
      </w:r>
    </w:p>
    <w:p w:rsidR="00F12524" w:rsidRPr="00643FFC" w:rsidRDefault="00F12524" w:rsidP="00BA1EF3">
      <w:pPr>
        <w:spacing w:before="120"/>
        <w:ind w:firstLine="720"/>
        <w:rPr>
          <w:sz w:val="28"/>
          <w:szCs w:val="24"/>
        </w:rPr>
      </w:pPr>
      <w:r w:rsidRPr="00643FFC">
        <w:rPr>
          <w:spacing w:val="-4"/>
          <w:sz w:val="28"/>
          <w:szCs w:val="24"/>
        </w:rPr>
        <w:t xml:space="preserve">Дата, место и время начала регистрации акционеров и их представителей – </w:t>
      </w:r>
      <w:r w:rsidR="00DE4E31" w:rsidRPr="00643FFC">
        <w:rPr>
          <w:spacing w:val="-4"/>
          <w:sz w:val="28"/>
          <w:szCs w:val="24"/>
        </w:rPr>
        <w:t>17</w:t>
      </w:r>
      <w:r w:rsidRPr="00643FFC">
        <w:rPr>
          <w:spacing w:val="-4"/>
          <w:sz w:val="28"/>
          <w:szCs w:val="24"/>
        </w:rPr>
        <w:t xml:space="preserve"> апреля 201</w:t>
      </w:r>
      <w:r w:rsidR="00DE4E31" w:rsidRPr="00643FFC">
        <w:rPr>
          <w:spacing w:val="-4"/>
          <w:sz w:val="28"/>
          <w:szCs w:val="24"/>
        </w:rPr>
        <w:t>5</w:t>
      </w:r>
      <w:r w:rsidRPr="00643FFC">
        <w:rPr>
          <w:spacing w:val="-4"/>
          <w:sz w:val="28"/>
          <w:szCs w:val="24"/>
        </w:rPr>
        <w:t xml:space="preserve"> года с 1</w:t>
      </w:r>
      <w:r w:rsidR="00DE4E31" w:rsidRPr="00643FFC">
        <w:rPr>
          <w:spacing w:val="-4"/>
          <w:sz w:val="28"/>
          <w:szCs w:val="24"/>
        </w:rPr>
        <w:t>3</w:t>
      </w:r>
      <w:r w:rsidRPr="00643FFC">
        <w:rPr>
          <w:spacing w:val="-4"/>
          <w:sz w:val="28"/>
          <w:szCs w:val="24"/>
          <w:u w:val="single"/>
          <w:vertAlign w:val="superscript"/>
        </w:rPr>
        <w:t>00</w:t>
      </w:r>
      <w:r w:rsidRPr="00643FFC">
        <w:rPr>
          <w:spacing w:val="-4"/>
          <w:sz w:val="28"/>
          <w:szCs w:val="24"/>
        </w:rPr>
        <w:t xml:space="preserve"> часов по адресу:</w:t>
      </w:r>
      <w:r w:rsidRPr="00643FFC">
        <w:rPr>
          <w:sz w:val="28"/>
          <w:szCs w:val="24"/>
        </w:rPr>
        <w:t xml:space="preserve"> г. Ставрополь, ул. Доваторцев 36.</w:t>
      </w:r>
    </w:p>
    <w:p w:rsidR="00F12524" w:rsidRPr="00643FFC" w:rsidRDefault="00F12524" w:rsidP="00BA1EF3">
      <w:pPr>
        <w:spacing w:before="120"/>
        <w:ind w:firstLine="720"/>
        <w:rPr>
          <w:sz w:val="28"/>
          <w:szCs w:val="24"/>
        </w:rPr>
      </w:pPr>
      <w:r w:rsidRPr="00643FFC">
        <w:rPr>
          <w:sz w:val="28"/>
          <w:szCs w:val="24"/>
        </w:rPr>
        <w:t>Дата составления списка лиц, имеющих право на участие в годовом общем со</w:t>
      </w:r>
      <w:r w:rsidRPr="00643FFC">
        <w:rPr>
          <w:sz w:val="28"/>
          <w:szCs w:val="24"/>
        </w:rPr>
        <w:t>б</w:t>
      </w:r>
      <w:r w:rsidRPr="00643FFC">
        <w:rPr>
          <w:sz w:val="28"/>
          <w:szCs w:val="24"/>
        </w:rPr>
        <w:t xml:space="preserve">рании акционеров Общества – </w:t>
      </w:r>
      <w:r w:rsidR="00C97E5D" w:rsidRPr="00643FFC">
        <w:rPr>
          <w:sz w:val="28"/>
          <w:szCs w:val="24"/>
        </w:rPr>
        <w:t>23</w:t>
      </w:r>
      <w:r w:rsidR="00DE4E31" w:rsidRPr="00643FFC">
        <w:rPr>
          <w:sz w:val="28"/>
          <w:szCs w:val="24"/>
        </w:rPr>
        <w:t xml:space="preserve"> марта 2015</w:t>
      </w:r>
      <w:r w:rsidRPr="00643FFC">
        <w:rPr>
          <w:sz w:val="28"/>
          <w:szCs w:val="24"/>
        </w:rPr>
        <w:t xml:space="preserve"> года.</w:t>
      </w:r>
    </w:p>
    <w:p w:rsidR="00DE4E31" w:rsidRPr="00643FFC" w:rsidRDefault="008E2E3E" w:rsidP="00DE4E31">
      <w:pPr>
        <w:spacing w:before="120"/>
        <w:ind w:firstLine="720"/>
        <w:rPr>
          <w:b/>
          <w:color w:val="FF0000"/>
          <w:sz w:val="36"/>
          <w:szCs w:val="32"/>
          <w:highlight w:val="cyan"/>
        </w:rPr>
      </w:pPr>
      <w:r w:rsidRPr="00643FFC">
        <w:rPr>
          <w:sz w:val="28"/>
          <w:szCs w:val="24"/>
        </w:rPr>
        <w:t>Материалы (информация) к годовому общему собранию акционеров предъявляются для о</w:t>
      </w:r>
      <w:r w:rsidRPr="00643FFC">
        <w:rPr>
          <w:sz w:val="28"/>
          <w:szCs w:val="24"/>
        </w:rPr>
        <w:t>з</w:t>
      </w:r>
      <w:r w:rsidRPr="00643FFC">
        <w:rPr>
          <w:sz w:val="28"/>
          <w:szCs w:val="24"/>
        </w:rPr>
        <w:t xml:space="preserve">накомления лицам, имеющим право на участие в годовом общем собрании акционеров, по адресу: г. Ставрополь, ул. Доваторцев 36, </w:t>
      </w:r>
      <w:r w:rsidR="00F63873" w:rsidRPr="00643FFC">
        <w:rPr>
          <w:sz w:val="28"/>
          <w:szCs w:val="24"/>
        </w:rPr>
        <w:t>с 28</w:t>
      </w:r>
      <w:r w:rsidRPr="00643FFC">
        <w:rPr>
          <w:sz w:val="28"/>
          <w:szCs w:val="24"/>
        </w:rPr>
        <w:t xml:space="preserve"> марта по 17 апреля 2015 года включительно, с 8</w:t>
      </w:r>
      <w:r w:rsidRPr="00643FFC">
        <w:rPr>
          <w:sz w:val="28"/>
          <w:szCs w:val="24"/>
          <w:u w:val="single"/>
          <w:vertAlign w:val="superscript"/>
        </w:rPr>
        <w:t>00</w:t>
      </w:r>
      <w:r w:rsidRPr="00643FFC">
        <w:rPr>
          <w:sz w:val="28"/>
          <w:szCs w:val="24"/>
        </w:rPr>
        <w:t xml:space="preserve"> до 12</w:t>
      </w:r>
      <w:r w:rsidRPr="00643FFC">
        <w:rPr>
          <w:sz w:val="28"/>
          <w:szCs w:val="24"/>
          <w:u w:val="single"/>
          <w:vertAlign w:val="superscript"/>
        </w:rPr>
        <w:t>00</w:t>
      </w:r>
      <w:r w:rsidRPr="00643FFC">
        <w:rPr>
          <w:sz w:val="28"/>
          <w:szCs w:val="24"/>
        </w:rPr>
        <w:t>. Тел</w:t>
      </w:r>
      <w:r w:rsidRPr="00643FFC">
        <w:rPr>
          <w:sz w:val="28"/>
          <w:szCs w:val="24"/>
        </w:rPr>
        <w:t>е</w:t>
      </w:r>
      <w:r w:rsidRPr="00643FFC">
        <w:rPr>
          <w:sz w:val="28"/>
          <w:szCs w:val="24"/>
        </w:rPr>
        <w:t>фон для справок: (8652) 74-14-76.</w:t>
      </w:r>
    </w:p>
    <w:p w:rsidR="00F12524" w:rsidRPr="00885327" w:rsidRDefault="00F12524" w:rsidP="00F12524">
      <w:pPr>
        <w:ind w:firstLine="720"/>
        <w:rPr>
          <w:sz w:val="24"/>
          <w:szCs w:val="24"/>
          <w:highlight w:val="cyan"/>
        </w:rPr>
      </w:pPr>
    </w:p>
    <w:p w:rsidR="00F12524" w:rsidRPr="00643FFC" w:rsidRDefault="00F12524" w:rsidP="00F12524">
      <w:pPr>
        <w:pStyle w:val="4"/>
        <w:rPr>
          <w:sz w:val="28"/>
          <w:szCs w:val="24"/>
        </w:rPr>
      </w:pPr>
      <w:r w:rsidRPr="00643FFC">
        <w:rPr>
          <w:sz w:val="28"/>
          <w:szCs w:val="24"/>
        </w:rPr>
        <w:t>Совет директоров ОАО «МКС»</w:t>
      </w:r>
    </w:p>
    <w:p w:rsidR="00F12524" w:rsidRPr="00DE4E31" w:rsidRDefault="00F12524" w:rsidP="00F12524">
      <w:pPr>
        <w:ind w:left="5040"/>
        <w:jc w:val="center"/>
        <w:rPr>
          <w:i/>
          <w:sz w:val="16"/>
        </w:rPr>
      </w:pPr>
    </w:p>
    <w:p w:rsidR="001C7F73" w:rsidRPr="00885327" w:rsidRDefault="001C7F73" w:rsidP="00F12524">
      <w:pPr>
        <w:ind w:left="5040"/>
        <w:jc w:val="center"/>
        <w:rPr>
          <w:i/>
          <w:sz w:val="16"/>
          <w:highlight w:val="cyan"/>
        </w:rPr>
      </w:pPr>
    </w:p>
    <w:p w:rsidR="001C7F73" w:rsidRPr="00885327" w:rsidRDefault="001C7F73" w:rsidP="00F12524">
      <w:pPr>
        <w:ind w:left="5040"/>
        <w:jc w:val="center"/>
        <w:rPr>
          <w:i/>
          <w:sz w:val="16"/>
          <w:highlight w:val="cyan"/>
        </w:rPr>
      </w:pPr>
    </w:p>
    <w:p w:rsidR="005C4E41" w:rsidRPr="00885327" w:rsidRDefault="005C4E41" w:rsidP="000A2DC4">
      <w:pPr>
        <w:ind w:left="5040"/>
        <w:jc w:val="center"/>
        <w:rPr>
          <w:i/>
          <w:sz w:val="16"/>
          <w:highlight w:val="cyan"/>
        </w:rPr>
      </w:pPr>
    </w:p>
    <w:sectPr w:rsidR="005C4E41" w:rsidRPr="00885327" w:rsidSect="0054683B">
      <w:headerReference w:type="even" r:id="rId7"/>
      <w:headerReference w:type="default" r:id="rId8"/>
      <w:pgSz w:w="11907" w:h="16840" w:code="9"/>
      <w:pgMar w:top="851" w:right="567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DC0" w:rsidRDefault="00F27DC0">
      <w:r>
        <w:separator/>
      </w:r>
    </w:p>
  </w:endnote>
  <w:endnote w:type="continuationSeparator" w:id="0">
    <w:p w:rsidR="00F27DC0" w:rsidRDefault="00F27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DC0" w:rsidRDefault="00F27DC0">
      <w:r>
        <w:separator/>
      </w:r>
    </w:p>
  </w:footnote>
  <w:footnote w:type="continuationSeparator" w:id="0">
    <w:p w:rsidR="00F27DC0" w:rsidRDefault="00F27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FC" w:rsidRDefault="00643FFC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11</w:t>
    </w:r>
    <w:r>
      <w:rPr>
        <w:rStyle w:val="a9"/>
      </w:rPr>
      <w:fldChar w:fldCharType="end"/>
    </w:r>
  </w:p>
  <w:p w:rsidR="00643FFC" w:rsidRDefault="00643FF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FC" w:rsidRPr="004C6617" w:rsidRDefault="00643FFC">
    <w:pPr>
      <w:pStyle w:val="aa"/>
      <w:framePr w:wrap="around" w:vAnchor="text" w:hAnchor="margin" w:xAlign="center" w:y="1"/>
      <w:rPr>
        <w:rStyle w:val="a9"/>
        <w:sz w:val="24"/>
        <w:szCs w:val="24"/>
      </w:rPr>
    </w:pPr>
    <w:r w:rsidRPr="004C6617">
      <w:rPr>
        <w:rStyle w:val="a9"/>
        <w:sz w:val="24"/>
        <w:szCs w:val="24"/>
      </w:rPr>
      <w:fldChar w:fldCharType="begin"/>
    </w:r>
    <w:r w:rsidRPr="004C6617">
      <w:rPr>
        <w:rStyle w:val="a9"/>
        <w:sz w:val="24"/>
        <w:szCs w:val="24"/>
      </w:rPr>
      <w:instrText xml:space="preserve">PAGE  </w:instrText>
    </w:r>
    <w:r w:rsidRPr="004C6617">
      <w:rPr>
        <w:rStyle w:val="a9"/>
        <w:sz w:val="24"/>
        <w:szCs w:val="24"/>
      </w:rPr>
      <w:fldChar w:fldCharType="separate"/>
    </w:r>
    <w:r>
      <w:rPr>
        <w:rStyle w:val="a9"/>
        <w:noProof/>
        <w:sz w:val="24"/>
        <w:szCs w:val="24"/>
      </w:rPr>
      <w:t>5</w:t>
    </w:r>
    <w:r w:rsidRPr="004C6617">
      <w:rPr>
        <w:rStyle w:val="a9"/>
        <w:sz w:val="24"/>
        <w:szCs w:val="24"/>
      </w:rPr>
      <w:fldChar w:fldCharType="end"/>
    </w:r>
  </w:p>
  <w:p w:rsidR="00643FFC" w:rsidRDefault="00643FFC">
    <w:pPr>
      <w:pStyle w:val="aa"/>
      <w:spacing w:before="60" w:after="120"/>
    </w:pPr>
    <w:r>
      <w:t>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7547F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1416"/>
        </w:tabs>
        <w:ind w:left="1416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36"/>
        </w:tabs>
        <w:ind w:left="2136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856"/>
        </w:tabs>
        <w:ind w:left="2856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3576"/>
        </w:tabs>
        <w:ind w:left="3576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296"/>
        </w:tabs>
        <w:ind w:left="4296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016"/>
        </w:tabs>
        <w:ind w:left="5016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5736"/>
        </w:tabs>
        <w:ind w:left="5736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456"/>
        </w:tabs>
        <w:ind w:left="6456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176"/>
        </w:tabs>
        <w:ind w:left="7176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95106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0C0FE2"/>
    <w:multiLevelType w:val="multilevel"/>
    <w:tmpl w:val="B87A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344D7"/>
    <w:multiLevelType w:val="hybridMultilevel"/>
    <w:tmpl w:val="7F1CD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895A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E609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4B356A"/>
    <w:multiLevelType w:val="hybridMultilevel"/>
    <w:tmpl w:val="E4E25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64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647296"/>
    <w:multiLevelType w:val="hybridMultilevel"/>
    <w:tmpl w:val="7D9898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D0B6FBE"/>
    <w:multiLevelType w:val="hybridMultilevel"/>
    <w:tmpl w:val="29BA4C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0806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21352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BA4DC4"/>
    <w:multiLevelType w:val="hybridMultilevel"/>
    <w:tmpl w:val="B87AC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365C2"/>
    <w:multiLevelType w:val="hybridMultilevel"/>
    <w:tmpl w:val="6BB8005C"/>
    <w:lvl w:ilvl="0" w:tplc="8A765FE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018EC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53DB9"/>
    <w:multiLevelType w:val="hybridMultilevel"/>
    <w:tmpl w:val="425E7A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BDC06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05F2109"/>
    <w:multiLevelType w:val="hybridMultilevel"/>
    <w:tmpl w:val="1DB6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D96D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1CC3D73"/>
    <w:multiLevelType w:val="hybridMultilevel"/>
    <w:tmpl w:val="333253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30C02"/>
    <w:multiLevelType w:val="hybridMultilevel"/>
    <w:tmpl w:val="AB488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F41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5C47F34"/>
    <w:multiLevelType w:val="hybridMultilevel"/>
    <w:tmpl w:val="A4608B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8131338"/>
    <w:multiLevelType w:val="multilevel"/>
    <w:tmpl w:val="B87A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786E00"/>
    <w:multiLevelType w:val="hybridMultilevel"/>
    <w:tmpl w:val="6D7ED4A0"/>
    <w:lvl w:ilvl="0" w:tplc="0018EC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B1358C"/>
    <w:multiLevelType w:val="hybridMultilevel"/>
    <w:tmpl w:val="0CBC09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D900A4"/>
    <w:multiLevelType w:val="singleLevel"/>
    <w:tmpl w:val="5450E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6A10B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8957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B91700C"/>
    <w:multiLevelType w:val="hybridMultilevel"/>
    <w:tmpl w:val="ADF628EE"/>
    <w:lvl w:ilvl="0" w:tplc="0018EC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E42F9C"/>
    <w:multiLevelType w:val="hybridMultilevel"/>
    <w:tmpl w:val="50CE3F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3371D0"/>
    <w:multiLevelType w:val="hybridMultilevel"/>
    <w:tmpl w:val="0EA40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C11D07"/>
    <w:multiLevelType w:val="hybridMultilevel"/>
    <w:tmpl w:val="50CE3F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2A44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8040EBF"/>
    <w:multiLevelType w:val="hybridMultilevel"/>
    <w:tmpl w:val="B7EA3D20"/>
    <w:lvl w:ilvl="0" w:tplc="0018EC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F33E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9F62BD4"/>
    <w:multiLevelType w:val="hybridMultilevel"/>
    <w:tmpl w:val="30E08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3"/>
  </w:num>
  <w:num w:numId="4">
    <w:abstractNumId w:val="4"/>
  </w:num>
  <w:num w:numId="5">
    <w:abstractNumId w:val="3"/>
  </w:num>
  <w:num w:numId="6">
    <w:abstractNumId w:val="36"/>
  </w:num>
  <w:num w:numId="7">
    <w:abstractNumId w:val="33"/>
  </w:num>
  <w:num w:numId="8">
    <w:abstractNumId w:val="12"/>
  </w:num>
  <w:num w:numId="9">
    <w:abstractNumId w:val="16"/>
  </w:num>
  <w:num w:numId="10">
    <w:abstractNumId w:val="27"/>
    <w:lvlOverride w:ilvl="0"/>
  </w:num>
  <w:num w:numId="11">
    <w:abstractNumId w:val="10"/>
  </w:num>
  <w:num w:numId="12">
    <w:abstractNumId w:val="2"/>
  </w:num>
  <w:num w:numId="13">
    <w:abstractNumId w:val="9"/>
  </w:num>
  <w:num w:numId="14">
    <w:abstractNumId w:val="25"/>
  </w:num>
  <w:num w:numId="15">
    <w:abstractNumId w:val="19"/>
  </w:num>
  <w:num w:numId="16">
    <w:abstractNumId w:val="0"/>
  </w:num>
  <w:num w:numId="17">
    <w:abstractNumId w:val="6"/>
  </w:num>
  <w:num w:numId="18">
    <w:abstractNumId w:val="11"/>
  </w:num>
  <w:num w:numId="19">
    <w:abstractNumId w:val="5"/>
  </w:num>
  <w:num w:numId="20">
    <w:abstractNumId w:val="35"/>
  </w:num>
  <w:num w:numId="21">
    <w:abstractNumId w:val="28"/>
  </w:num>
  <w:num w:numId="22">
    <w:abstractNumId w:val="18"/>
  </w:num>
  <w:num w:numId="23">
    <w:abstractNumId w:val="8"/>
  </w:num>
  <w:num w:numId="24">
    <w:abstractNumId w:val="21"/>
  </w:num>
  <w:num w:numId="25">
    <w:abstractNumId w:val="14"/>
  </w:num>
  <w:num w:numId="26">
    <w:abstractNumId w:val="1"/>
  </w:num>
  <w:num w:numId="27">
    <w:abstractNumId w:val="34"/>
  </w:num>
  <w:num w:numId="28">
    <w:abstractNumId w:val="15"/>
  </w:num>
  <w:num w:numId="29">
    <w:abstractNumId w:val="24"/>
  </w:num>
  <w:num w:numId="30">
    <w:abstractNumId w:val="29"/>
  </w:num>
  <w:num w:numId="31">
    <w:abstractNumId w:val="17"/>
  </w:num>
  <w:num w:numId="32">
    <w:abstractNumId w:val="22"/>
  </w:num>
  <w:num w:numId="33">
    <w:abstractNumId w:val="30"/>
  </w:num>
  <w:num w:numId="34">
    <w:abstractNumId w:val="31"/>
  </w:num>
  <w:num w:numId="35">
    <w:abstractNumId w:val="32"/>
  </w:num>
  <w:num w:numId="36">
    <w:abstractNumId w:val="20"/>
  </w:num>
  <w:num w:numId="37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780"/>
    <w:rsid w:val="00016E22"/>
    <w:rsid w:val="00030FEB"/>
    <w:rsid w:val="00032DBC"/>
    <w:rsid w:val="000504D5"/>
    <w:rsid w:val="000643B7"/>
    <w:rsid w:val="000820B3"/>
    <w:rsid w:val="000853E2"/>
    <w:rsid w:val="000A2DC4"/>
    <w:rsid w:val="000A42DA"/>
    <w:rsid w:val="000C22BF"/>
    <w:rsid w:val="000F005D"/>
    <w:rsid w:val="000F3780"/>
    <w:rsid w:val="001104B0"/>
    <w:rsid w:val="00136A1E"/>
    <w:rsid w:val="00145B94"/>
    <w:rsid w:val="00152485"/>
    <w:rsid w:val="0016024D"/>
    <w:rsid w:val="00175D98"/>
    <w:rsid w:val="00192906"/>
    <w:rsid w:val="00193BFE"/>
    <w:rsid w:val="00193CDD"/>
    <w:rsid w:val="001A7E7B"/>
    <w:rsid w:val="001B6717"/>
    <w:rsid w:val="001C7F73"/>
    <w:rsid w:val="001F5A80"/>
    <w:rsid w:val="00200541"/>
    <w:rsid w:val="00217A33"/>
    <w:rsid w:val="0022171F"/>
    <w:rsid w:val="00230D59"/>
    <w:rsid w:val="002611D8"/>
    <w:rsid w:val="00287C6C"/>
    <w:rsid w:val="00293CEF"/>
    <w:rsid w:val="002A3922"/>
    <w:rsid w:val="002A6ACF"/>
    <w:rsid w:val="002A6D34"/>
    <w:rsid w:val="002C0757"/>
    <w:rsid w:val="002C5E11"/>
    <w:rsid w:val="002E5BB5"/>
    <w:rsid w:val="002F054F"/>
    <w:rsid w:val="002F3722"/>
    <w:rsid w:val="003108E5"/>
    <w:rsid w:val="003154C2"/>
    <w:rsid w:val="00336ED6"/>
    <w:rsid w:val="00344207"/>
    <w:rsid w:val="003676C3"/>
    <w:rsid w:val="00396A51"/>
    <w:rsid w:val="003B3E5C"/>
    <w:rsid w:val="003B7436"/>
    <w:rsid w:val="003C5AF0"/>
    <w:rsid w:val="00427DE2"/>
    <w:rsid w:val="004361EC"/>
    <w:rsid w:val="004421AD"/>
    <w:rsid w:val="0044727F"/>
    <w:rsid w:val="00447FBE"/>
    <w:rsid w:val="00451F50"/>
    <w:rsid w:val="00455B29"/>
    <w:rsid w:val="00457F54"/>
    <w:rsid w:val="00476C71"/>
    <w:rsid w:val="00476F4D"/>
    <w:rsid w:val="00482802"/>
    <w:rsid w:val="004A4A86"/>
    <w:rsid w:val="004C6617"/>
    <w:rsid w:val="004C7700"/>
    <w:rsid w:val="004D1C8D"/>
    <w:rsid w:val="004F698B"/>
    <w:rsid w:val="00511A27"/>
    <w:rsid w:val="00532994"/>
    <w:rsid w:val="0054580A"/>
    <w:rsid w:val="0054683B"/>
    <w:rsid w:val="005600B1"/>
    <w:rsid w:val="00564D22"/>
    <w:rsid w:val="00571827"/>
    <w:rsid w:val="005A5CC7"/>
    <w:rsid w:val="005B0C77"/>
    <w:rsid w:val="005C4E41"/>
    <w:rsid w:val="005E537C"/>
    <w:rsid w:val="005F3362"/>
    <w:rsid w:val="00603772"/>
    <w:rsid w:val="00616766"/>
    <w:rsid w:val="006435E0"/>
    <w:rsid w:val="00643FFC"/>
    <w:rsid w:val="006453A9"/>
    <w:rsid w:val="00657794"/>
    <w:rsid w:val="0068493C"/>
    <w:rsid w:val="006A26ED"/>
    <w:rsid w:val="006B03A4"/>
    <w:rsid w:val="006C2158"/>
    <w:rsid w:val="006D60FD"/>
    <w:rsid w:val="006F5AAB"/>
    <w:rsid w:val="006F5DD1"/>
    <w:rsid w:val="006F644F"/>
    <w:rsid w:val="00714696"/>
    <w:rsid w:val="00716562"/>
    <w:rsid w:val="007254AC"/>
    <w:rsid w:val="00732C22"/>
    <w:rsid w:val="00735052"/>
    <w:rsid w:val="00755FA2"/>
    <w:rsid w:val="007624B6"/>
    <w:rsid w:val="007648A4"/>
    <w:rsid w:val="0076638C"/>
    <w:rsid w:val="00777A69"/>
    <w:rsid w:val="007927AE"/>
    <w:rsid w:val="0079700E"/>
    <w:rsid w:val="007A71C0"/>
    <w:rsid w:val="007B4347"/>
    <w:rsid w:val="007E61AC"/>
    <w:rsid w:val="008208ED"/>
    <w:rsid w:val="00826D19"/>
    <w:rsid w:val="008342F2"/>
    <w:rsid w:val="00852EAF"/>
    <w:rsid w:val="0087614C"/>
    <w:rsid w:val="00877ECB"/>
    <w:rsid w:val="00885327"/>
    <w:rsid w:val="00887F42"/>
    <w:rsid w:val="008D4ACD"/>
    <w:rsid w:val="008E2E3E"/>
    <w:rsid w:val="008F7B8D"/>
    <w:rsid w:val="00923611"/>
    <w:rsid w:val="00934290"/>
    <w:rsid w:val="00945B37"/>
    <w:rsid w:val="009514B8"/>
    <w:rsid w:val="00954C45"/>
    <w:rsid w:val="00962752"/>
    <w:rsid w:val="009A058F"/>
    <w:rsid w:val="009A517F"/>
    <w:rsid w:val="009C4DF9"/>
    <w:rsid w:val="009F09E4"/>
    <w:rsid w:val="00A04520"/>
    <w:rsid w:val="00A209E7"/>
    <w:rsid w:val="00A2606C"/>
    <w:rsid w:val="00A34B2B"/>
    <w:rsid w:val="00A5182E"/>
    <w:rsid w:val="00A674AC"/>
    <w:rsid w:val="00A7006A"/>
    <w:rsid w:val="00A75144"/>
    <w:rsid w:val="00A773C7"/>
    <w:rsid w:val="00A93A15"/>
    <w:rsid w:val="00A9546D"/>
    <w:rsid w:val="00AA70F4"/>
    <w:rsid w:val="00AB7565"/>
    <w:rsid w:val="00AF1D54"/>
    <w:rsid w:val="00B002D5"/>
    <w:rsid w:val="00B272A3"/>
    <w:rsid w:val="00B36A8B"/>
    <w:rsid w:val="00B52367"/>
    <w:rsid w:val="00B66CC0"/>
    <w:rsid w:val="00B706E4"/>
    <w:rsid w:val="00B74956"/>
    <w:rsid w:val="00B85718"/>
    <w:rsid w:val="00B87944"/>
    <w:rsid w:val="00BA1EF3"/>
    <w:rsid w:val="00BC002E"/>
    <w:rsid w:val="00BD0900"/>
    <w:rsid w:val="00BF36EC"/>
    <w:rsid w:val="00C04B4A"/>
    <w:rsid w:val="00C07658"/>
    <w:rsid w:val="00C27CC9"/>
    <w:rsid w:val="00C31118"/>
    <w:rsid w:val="00C414CE"/>
    <w:rsid w:val="00C4627D"/>
    <w:rsid w:val="00C4772B"/>
    <w:rsid w:val="00C53374"/>
    <w:rsid w:val="00C62B19"/>
    <w:rsid w:val="00C97E5D"/>
    <w:rsid w:val="00CA0CE9"/>
    <w:rsid w:val="00CB2ED6"/>
    <w:rsid w:val="00CC50DC"/>
    <w:rsid w:val="00CE00E7"/>
    <w:rsid w:val="00CE29B2"/>
    <w:rsid w:val="00CE7BB1"/>
    <w:rsid w:val="00D21C7E"/>
    <w:rsid w:val="00D23DB7"/>
    <w:rsid w:val="00D24376"/>
    <w:rsid w:val="00D26421"/>
    <w:rsid w:val="00D47F50"/>
    <w:rsid w:val="00D63B46"/>
    <w:rsid w:val="00D71D17"/>
    <w:rsid w:val="00D74F2A"/>
    <w:rsid w:val="00D80EF5"/>
    <w:rsid w:val="00D92CB2"/>
    <w:rsid w:val="00D938EC"/>
    <w:rsid w:val="00DD372B"/>
    <w:rsid w:val="00DE4E31"/>
    <w:rsid w:val="00E00AFD"/>
    <w:rsid w:val="00E07501"/>
    <w:rsid w:val="00E34652"/>
    <w:rsid w:val="00E432E5"/>
    <w:rsid w:val="00E5554B"/>
    <w:rsid w:val="00E64BAF"/>
    <w:rsid w:val="00E65469"/>
    <w:rsid w:val="00E66C2C"/>
    <w:rsid w:val="00E67CE3"/>
    <w:rsid w:val="00E75CC4"/>
    <w:rsid w:val="00E931F6"/>
    <w:rsid w:val="00EA307B"/>
    <w:rsid w:val="00EC1E3F"/>
    <w:rsid w:val="00ED50A9"/>
    <w:rsid w:val="00EF320D"/>
    <w:rsid w:val="00EF5561"/>
    <w:rsid w:val="00F038AF"/>
    <w:rsid w:val="00F04C1F"/>
    <w:rsid w:val="00F12524"/>
    <w:rsid w:val="00F27DC0"/>
    <w:rsid w:val="00F35E2D"/>
    <w:rsid w:val="00F417B5"/>
    <w:rsid w:val="00F62595"/>
    <w:rsid w:val="00F63873"/>
    <w:rsid w:val="00F726B3"/>
    <w:rsid w:val="00F728FB"/>
    <w:rsid w:val="00FA741F"/>
    <w:rsid w:val="00FB73E9"/>
    <w:rsid w:val="00FB7C38"/>
    <w:rsid w:val="00FC07B1"/>
    <w:rsid w:val="00FD4E43"/>
    <w:rsid w:val="00FF13E4"/>
    <w:rsid w:val="00FF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jc w:val="both"/>
    </w:pPr>
    <w:rPr>
      <w:sz w:val="22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rial" w:hAnsi="Arial"/>
      <w:b/>
      <w:caps/>
      <w:color w:val="FF0000"/>
      <w:kern w:val="28"/>
      <w:sz w:val="24"/>
    </w:rPr>
  </w:style>
  <w:style w:type="paragraph" w:styleId="2">
    <w:name w:val="heading 2"/>
    <w:basedOn w:val="a0"/>
    <w:next w:val="a0"/>
    <w:autoRedefine/>
    <w:qFormat/>
    <w:rsid w:val="0016024D"/>
    <w:pPr>
      <w:keepNext/>
      <w:tabs>
        <w:tab w:val="left" w:pos="2977"/>
      </w:tabs>
      <w:spacing w:before="120" w:after="120"/>
      <w:outlineLvl w:val="1"/>
    </w:pPr>
    <w:rPr>
      <w:b/>
      <w:caps/>
      <w:color w:val="0000FF"/>
      <w:szCs w:val="22"/>
    </w:rPr>
  </w:style>
  <w:style w:type="paragraph" w:styleId="3">
    <w:name w:val="heading 3"/>
    <w:basedOn w:val="a0"/>
    <w:next w:val="a0"/>
    <w:autoRedefine/>
    <w:qFormat/>
    <w:rsid w:val="00C0765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120"/>
      <w:outlineLvl w:val="2"/>
    </w:pPr>
    <w:rPr>
      <w:b/>
      <w:caps/>
      <w:color w:val="FF0000"/>
      <w:spacing w:val="-4"/>
      <w:sz w:val="24"/>
      <w:szCs w:val="24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b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caps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caps/>
      <w:sz w:val="28"/>
    </w:rPr>
  </w:style>
  <w:style w:type="paragraph" w:styleId="7">
    <w:name w:val="heading 7"/>
    <w:basedOn w:val="a0"/>
    <w:next w:val="a0"/>
    <w:qFormat/>
    <w:pPr>
      <w:keepNext/>
      <w:outlineLvl w:val="6"/>
    </w:pPr>
    <w:rPr>
      <w:b/>
      <w:caps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0"/>
    </w:rPr>
  </w:style>
  <w:style w:type="paragraph" w:styleId="9">
    <w:name w:val="heading 9"/>
    <w:basedOn w:val="a0"/>
    <w:next w:val="a0"/>
    <w:qFormat/>
    <w:pPr>
      <w:keepNext/>
      <w:jc w:val="left"/>
      <w:outlineLvl w:val="8"/>
    </w:pPr>
    <w:rPr>
      <w:b/>
      <w:sz w:val="20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semiHidden/>
    <w:pPr>
      <w:ind w:firstLine="720"/>
      <w:jc w:val="left"/>
    </w:pPr>
    <w:rPr>
      <w:color w:val="000000"/>
    </w:rPr>
  </w:style>
  <w:style w:type="paragraph" w:styleId="a5">
    <w:name w:val="List Continue"/>
    <w:basedOn w:val="a0"/>
    <w:semiHidden/>
    <w:pPr>
      <w:ind w:left="284"/>
    </w:pPr>
  </w:style>
  <w:style w:type="paragraph" w:styleId="a6">
    <w:name w:val="List"/>
    <w:basedOn w:val="a0"/>
    <w:semiHidden/>
    <w:pPr>
      <w:ind w:left="4253" w:hanging="284"/>
      <w:jc w:val="center"/>
    </w:pPr>
    <w:rPr>
      <w:i/>
      <w:color w:val="800000"/>
      <w:sz w:val="18"/>
    </w:rPr>
  </w:style>
  <w:style w:type="paragraph" w:styleId="20">
    <w:name w:val="List Bullet 2"/>
    <w:basedOn w:val="a0"/>
    <w:semiHidden/>
    <w:pPr>
      <w:ind w:left="568" w:hanging="284"/>
    </w:pPr>
  </w:style>
  <w:style w:type="paragraph" w:customStyle="1" w:styleId="TableText">
    <w:name w:val="Table Text"/>
    <w:pPr>
      <w:jc w:val="both"/>
    </w:pPr>
    <w:rPr>
      <w:rFonts w:ascii="TimesET" w:hAnsi="TimesET"/>
      <w:color w:val="000000"/>
    </w:rPr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character" w:styleId="a9">
    <w:name w:val="page number"/>
    <w:basedOn w:val="a1"/>
    <w:semiHidden/>
  </w:style>
  <w:style w:type="paragraph" w:styleId="aa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b">
    <w:name w:val="Body Text Indent"/>
    <w:basedOn w:val="a0"/>
    <w:link w:val="ac"/>
    <w:pPr>
      <w:ind w:firstLine="720"/>
    </w:pPr>
  </w:style>
  <w:style w:type="paragraph" w:styleId="21">
    <w:name w:val="Body Text 2"/>
    <w:basedOn w:val="a0"/>
    <w:semiHidden/>
    <w:rPr>
      <w:sz w:val="20"/>
    </w:rPr>
  </w:style>
  <w:style w:type="character" w:customStyle="1" w:styleId="SUBST">
    <w:name w:val="__SUBST"/>
    <w:rPr>
      <w:b/>
      <w:i/>
      <w:sz w:val="22"/>
    </w:rPr>
  </w:style>
  <w:style w:type="paragraph" w:styleId="ad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0"/>
    <w:semiHidden/>
    <w:rPr>
      <w:sz w:val="18"/>
    </w:rPr>
  </w:style>
  <w:style w:type="paragraph" w:styleId="22">
    <w:name w:val="Body Text Indent 2"/>
    <w:basedOn w:val="a0"/>
    <w:semiHidden/>
    <w:pPr>
      <w:ind w:left="357" w:hanging="357"/>
    </w:pPr>
  </w:style>
  <w:style w:type="paragraph" w:styleId="ae">
    <w:name w:val="Balloon Text"/>
    <w:basedOn w:val="a0"/>
    <w:link w:val="af"/>
    <w:uiPriority w:val="99"/>
    <w:semiHidden/>
    <w:unhideWhenUsed/>
    <w:rsid w:val="002611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2611D8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basedOn w:val="a1"/>
    <w:link w:val="ab"/>
    <w:rsid w:val="004D1C8D"/>
    <w:rPr>
      <w:sz w:val="22"/>
    </w:rPr>
  </w:style>
  <w:style w:type="character" w:customStyle="1" w:styleId="a8">
    <w:name w:val="Нижний колонтитул Знак"/>
    <w:basedOn w:val="a1"/>
    <w:link w:val="a7"/>
    <w:semiHidden/>
    <w:rsid w:val="006D60FD"/>
    <w:rPr>
      <w:sz w:val="22"/>
    </w:rPr>
  </w:style>
  <w:style w:type="paragraph" w:styleId="af0">
    <w:name w:val="Title"/>
    <w:basedOn w:val="a0"/>
    <w:qFormat/>
    <w:rsid w:val="00F12524"/>
    <w:pPr>
      <w:widowControl w:val="0"/>
      <w:autoSpaceDE w:val="0"/>
      <w:autoSpaceDN w:val="0"/>
      <w:adjustRightInd w:val="0"/>
      <w:jc w:val="center"/>
    </w:pPr>
    <w:rPr>
      <w:rFonts w:cs="Arial"/>
      <w:b/>
      <w:caps/>
      <w:sz w:val="28"/>
    </w:rPr>
  </w:style>
  <w:style w:type="paragraph" w:styleId="a">
    <w:name w:val="List Bullet"/>
    <w:basedOn w:val="a0"/>
    <w:rsid w:val="002E5BB5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Инвестиционная компания "Гильдия"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Тутов Вадим Иванович</dc:creator>
  <cp:lastModifiedBy>1</cp:lastModifiedBy>
  <cp:revision>2</cp:revision>
  <cp:lastPrinted>2015-02-20T10:01:00Z</cp:lastPrinted>
  <dcterms:created xsi:type="dcterms:W3CDTF">2015-11-03T08:19:00Z</dcterms:created>
  <dcterms:modified xsi:type="dcterms:W3CDTF">2015-11-03T08:19:00Z</dcterms:modified>
</cp:coreProperties>
</file>